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値下げのお知らせ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時下ますますご清栄のこととお喜び申しあげます。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平素は格別のお引き立て、ご愛顧を賜り厚く御礼申し上げます。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平素より〇〇〇〇〇ご利用頂き、誠に有難うございます。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さて、このたび〇〇〇〇では、〇〇〇〇の価格について全面的に見直しを行い、値下げする事となりました。</w:t>
      </w:r>
    </w:p>
    <w:p>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値下げ理由につきましては、運送コストや資材調達方法を見直す事により達成する事が出来ました。</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値下げ対象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値下げ後</w:t>
      </w:r>
      <w:r>
        <w:rPr>
          <w:rFonts w:ascii="ヒラギノ角ゴ Pro W3" w:eastAsia="ヒラギノ角ゴ Pro W3" w:hAnsi="ヒラギノ角ゴ Pro W3" w:cs="ＭＳ Ｐゴシック"/>
          <w:color w:val="000000"/>
          <w:kern w:val="0"/>
          <w:szCs w:val="21"/>
        </w:rPr>
        <w:t xml:space="preserve"> 新価格：0000円（税別）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値下げ実施日　</w:t>
      </w:r>
      <w:r>
        <w:rPr>
          <w:rFonts w:ascii="ヒラギノ角ゴ Pro W3" w:eastAsia="ヒラギノ角ゴ Pro W3" w:hAnsi="ヒラギノ角ゴ Pro W3" w:cs="ＭＳ Ｐゴシック"/>
          <w:color w:val="000000"/>
          <w:kern w:val="0"/>
          <w:szCs w:val="21"/>
        </w:rPr>
        <w:t>0000年00月00日より</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　〇〇〇〇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詳しい値下げにつきましては、お問い合わせください。</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今後も、皆様に末永く支持していただけるように、努力を重ねていく所存でございますので、ご愛顧の程よろしくお願い申し上げます。</w:t>
      </w:r>
    </w:p>
    <w:p>
      <w:pPr>
        <w:jc w:val="left"/>
        <w:rPr>
          <w:rFonts w:ascii="ヒラギノ角ゴ Pro W3" w:eastAsia="ヒラギノ角ゴ Pro W3" w:hAnsi="ヒラギノ角ゴ Pro W3" w:cs="ＭＳ Ｐゴシック"/>
          <w:color w:val="000000"/>
          <w:kern w:val="0"/>
          <w:szCs w:val="21"/>
        </w:rPr>
      </w:pP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2019-09-07T06:32:00Z</dcterms:modified>
</cp:coreProperties>
</file>